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2A" w:rsidRDefault="006C492A">
      <w:pPr>
        <w:spacing w:after="0" w:line="264" w:lineRule="auto"/>
        <w:rPr>
          <w:rFonts w:ascii="Arial" w:hAnsi="Arial" w:cs="Arial"/>
          <w:color w:val="404040" w:themeColor="text1" w:themeTint="BF"/>
        </w:rPr>
      </w:pPr>
    </w:p>
    <w:p w:rsidR="006C492A" w:rsidRDefault="00CF580B">
      <w:pPr>
        <w:pStyle w:val="Textbody"/>
        <w:spacing w:after="0" w:line="240" w:lineRule="auto"/>
        <w:jc w:val="right"/>
        <w:rPr>
          <w:rFonts w:eastAsia="MS PMincho"/>
          <w:sz w:val="22"/>
          <w:szCs w:val="22"/>
          <w:lang w:eastAsia="ar-SA"/>
        </w:rPr>
      </w:pPr>
      <w:r>
        <w:rPr>
          <w:rFonts w:eastAsia="MS PMincho"/>
          <w:sz w:val="22"/>
          <w:szCs w:val="22"/>
          <w:lang w:eastAsia="ar-SA"/>
        </w:rPr>
        <w:t xml:space="preserve">Załącznik nr 2 do </w:t>
      </w:r>
      <w:r w:rsidR="00B751E5">
        <w:rPr>
          <w:rFonts w:eastAsia="MS PMincho"/>
          <w:sz w:val="22"/>
          <w:szCs w:val="22"/>
          <w:lang w:eastAsia="ar-SA"/>
        </w:rPr>
        <w:t>Ogłoszenia o zamówieniu (2025-06</w:t>
      </w:r>
      <w:r>
        <w:rPr>
          <w:rFonts w:eastAsia="MS PMincho"/>
          <w:sz w:val="22"/>
          <w:szCs w:val="22"/>
          <w:lang w:eastAsia="ar-SA"/>
        </w:rPr>
        <w:t>)</w:t>
      </w:r>
    </w:p>
    <w:p w:rsidR="006C492A" w:rsidRDefault="006C492A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6C492A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OPIS PRZEDMIOTU ZAMÓWIENIA </w:t>
      </w: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- </w:t>
      </w:r>
      <w:r>
        <w:rPr>
          <w:rFonts w:ascii="Times New Roman" w:hAnsi="Times New Roman" w:cs="Times New Roman"/>
          <w:b/>
        </w:rPr>
        <w:t>Specyfikacja parametrów funkcjonalno - technicznych</w:t>
      </w:r>
    </w:p>
    <w:p w:rsidR="006C492A" w:rsidRDefault="006C49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92A" w:rsidRDefault="00B751E5">
      <w:pPr>
        <w:spacing w:after="0" w:line="264" w:lineRule="auto"/>
        <w:jc w:val="both"/>
        <w:rPr>
          <w:rFonts w:ascii="Times New Roman" w:eastAsia="Times New Roman" w:hAnsi="Times New Roman"/>
        </w:rPr>
      </w:pPr>
      <w:r w:rsidRPr="00F83960">
        <w:rPr>
          <w:rFonts w:ascii="Times New Roman" w:eastAsia="Times New Roman" w:hAnsi="Times New Roman"/>
          <w:b/>
        </w:rPr>
        <w:t>Sprzedaż oraz dostawa sprzętu gastronomicznego, mebli bankietowych, tekstyliów gastronomicznych oraz zastawy stołowej</w:t>
      </w:r>
      <w:r w:rsidRPr="00F83960">
        <w:rPr>
          <w:rFonts w:ascii="Times New Roman" w:eastAsia="Times New Roman" w:hAnsi="Times New Roman"/>
        </w:rPr>
        <w:t xml:space="preserve"> w ramach realizacji projektu pn. </w:t>
      </w:r>
      <w:r w:rsidRPr="00177D2F">
        <w:rPr>
          <w:rFonts w:ascii="Times New Roman" w:eastAsia="Times New Roman" w:hAnsi="Times New Roman"/>
          <w:b/>
          <w:i/>
        </w:rPr>
        <w:t xml:space="preserve">„Rozszerzenie działalności firmy "Maxima” </w:t>
      </w:r>
      <w:proofErr w:type="spellStart"/>
      <w:r w:rsidRPr="00177D2F">
        <w:rPr>
          <w:rFonts w:ascii="Times New Roman" w:eastAsia="Times New Roman" w:hAnsi="Times New Roman"/>
          <w:b/>
          <w:i/>
        </w:rPr>
        <w:t>s.c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.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 xml:space="preserve">w Wolanowie poprzez świadczenie usług </w:t>
      </w:r>
      <w:proofErr w:type="spellStart"/>
      <w:r w:rsidRPr="00177D2F">
        <w:rPr>
          <w:rFonts w:ascii="Times New Roman" w:eastAsia="Times New Roman" w:hAnsi="Times New Roman"/>
          <w:b/>
          <w:i/>
        </w:rPr>
        <w:t>kateringowych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 – jako element zwiększenia jej odporności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>na sytuacje kryzysowe (Region 2 – województwo mazowieckie)”</w:t>
      </w:r>
      <w:r w:rsidRPr="00F83960">
        <w:rPr>
          <w:rFonts w:ascii="Times New Roman" w:eastAsia="Times New Roman" w:hAnsi="Times New Roman"/>
        </w:rPr>
        <w:t xml:space="preserve"> (KPOD.01.03-IW.01-5999/24)</w:t>
      </w:r>
    </w:p>
    <w:p w:rsidR="00B74E8B" w:rsidRDefault="00B74E8B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9406"/>
      </w:tblGrid>
      <w:tr w:rsidR="00B74E8B" w:rsidTr="00B74E8B">
        <w:tc>
          <w:tcPr>
            <w:tcW w:w="683" w:type="dxa"/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23 ZASTAWA STOŁOWA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B74E8B" w:rsidRDefault="00B74E8B" w:rsidP="00B74E8B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39221200-9 Zastawa stołowa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W w:w="10084" w:type="dxa"/>
        <w:tblInd w:w="114" w:type="dxa"/>
        <w:tblLayout w:type="fixed"/>
        <w:tblLook w:val="04A0"/>
      </w:tblPr>
      <w:tblGrid>
        <w:gridCol w:w="669"/>
        <w:gridCol w:w="5019"/>
        <w:gridCol w:w="1558"/>
        <w:gridCol w:w="2838"/>
      </w:tblGrid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L.p.</w:t>
            </w:r>
          </w:p>
        </w:tc>
        <w:tc>
          <w:tcPr>
            <w:tcW w:w="9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Pr="00097DFB" w:rsidRDefault="00097DFB" w:rsidP="00B74E8B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Zadanie nr 23.1 </w:t>
            </w:r>
            <w:proofErr w:type="spellStart"/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>Bulionówki</w:t>
            </w:r>
            <w:proofErr w:type="spellEnd"/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 – 100 szt.</w:t>
            </w: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-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Parametr techniczny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Wartość/opis oferowanego parametru</w:t>
            </w: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Bulionówki</w:t>
            </w:r>
            <w:proofErr w:type="spellEnd"/>
            <w:r>
              <w:rPr>
                <w:rFonts w:ascii="Times New Roman" w:hAnsi="Times New Roman" w:cs="Times New Roman"/>
              </w:rPr>
              <w:t xml:space="preserve"> z uszkami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Kolor: biel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Struktura: gładka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Materiał:</w:t>
            </w:r>
            <w:r w:rsidR="00097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porcelana o podwyższonej trwałości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mycia w zmywarce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1.5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używania w mikrofali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1.6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Wzmacniane krawędzie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1.7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Pojemność</w:t>
            </w:r>
            <w:r w:rsidR="00097DF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320 ml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1.8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Średnica</w:t>
            </w:r>
            <w:r w:rsidR="00097DF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10,5 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1.9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</w:t>
            </w:r>
            <w:r w:rsidR="00097DF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6 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1.10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Stan: nowy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W w:w="10089" w:type="dxa"/>
        <w:tblInd w:w="108" w:type="dxa"/>
        <w:tblLayout w:type="fixed"/>
        <w:tblLook w:val="04A0"/>
      </w:tblPr>
      <w:tblGrid>
        <w:gridCol w:w="682"/>
        <w:gridCol w:w="5013"/>
        <w:gridCol w:w="1557"/>
        <w:gridCol w:w="2837"/>
      </w:tblGrid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L.p.</w:t>
            </w:r>
          </w:p>
        </w:tc>
        <w:tc>
          <w:tcPr>
            <w:tcW w:w="9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Pr="00097DFB" w:rsidRDefault="00097DFB" w:rsidP="00B74E8B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Zadanie nr 23.2. </w:t>
            </w:r>
            <w:r w:rsidR="00B74E8B">
              <w:rPr>
                <w:rFonts w:ascii="Times New Roman" w:eastAsia="Batang" w:hAnsi="Times New Roman" w:cs="Arial"/>
                <w:b/>
                <w:bCs/>
                <w:color w:val="404040"/>
              </w:rPr>
              <w:t>Spodek – 100 szt.</w:t>
            </w: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Wartość/opis oferowanego parametru</w:t>
            </w: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Spodek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Kolor:</w:t>
            </w:r>
            <w:r w:rsidR="00097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biel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Struktura: gładka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Materiał:</w:t>
            </w:r>
            <w:r w:rsidR="00097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porcelana o podwyższonej trwałości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mycia w zmywarce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używania w mikrofali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Wzmacniane krawędzie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Kompatybilny z </w:t>
            </w:r>
            <w:proofErr w:type="spellStart"/>
            <w:r>
              <w:rPr>
                <w:rFonts w:ascii="Times New Roman" w:hAnsi="Times New Roman" w:cs="Times New Roman"/>
              </w:rPr>
              <w:t>bulionówką</w:t>
            </w:r>
            <w:proofErr w:type="spellEnd"/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Średnica: 16 cm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1.9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Wysokość: 2,5 cm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49267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1.10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Fabrycznie nowy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097DFB" w:rsidRDefault="00097DFB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DE2683" w:rsidRDefault="00DE2683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097DFB" w:rsidRDefault="00097DFB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097DFB" w:rsidRDefault="00097DFB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097DFB" w:rsidRDefault="00097DFB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W w:w="10084" w:type="dxa"/>
        <w:tblInd w:w="114" w:type="dxa"/>
        <w:tblLayout w:type="fixed"/>
        <w:tblLook w:val="04A0"/>
      </w:tblPr>
      <w:tblGrid>
        <w:gridCol w:w="669"/>
        <w:gridCol w:w="5019"/>
        <w:gridCol w:w="1558"/>
        <w:gridCol w:w="2838"/>
      </w:tblGrid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L.p.</w:t>
            </w:r>
          </w:p>
        </w:tc>
        <w:tc>
          <w:tcPr>
            <w:tcW w:w="9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Pr="00097DFB" w:rsidRDefault="00097DFB" w:rsidP="00B74E8B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Zadanie nr 23.3 Pucharek do lodów </w:t>
            </w:r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>-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 </w:t>
            </w:r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>180 szt.</w:t>
            </w: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-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Parametr techniczny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Wartość/opis oferowanego parametru</w:t>
            </w: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Pucharek do deserów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Pojemność 0,375 ml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Materiał:</w:t>
            </w:r>
            <w:r w:rsidR="00097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Wysokiej jakości szkło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mycia w zmywarce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</w:t>
            </w:r>
            <w:r w:rsidR="00097DF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90 mm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1.5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097DF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Średnica</w:t>
            </w:r>
            <w:r w:rsidR="00B74E8B">
              <w:rPr>
                <w:rFonts w:ascii="Times New Roman" w:hAnsi="Times New Roman" w:cs="Times New Roman"/>
              </w:rPr>
              <w:t>: 130 mm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1.6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Kolor: przezroczysty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Pr="00DE2683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 w:rsidRPr="00DE2683">
              <w:rPr>
                <w:rFonts w:ascii="Times New Roman" w:eastAsia="Aptos" w:hAnsi="Times New Roman" w:cs="Times New Roman"/>
              </w:rPr>
              <w:t>1.7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097DF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Kształt</w:t>
            </w:r>
            <w:r w:rsidR="00B74E8B">
              <w:rPr>
                <w:rFonts w:ascii="Times New Roman" w:hAnsi="Times New Roman" w:cs="Times New Roman"/>
              </w:rPr>
              <w:t>: minimalistyczny,</w:t>
            </w:r>
            <w:r>
              <w:rPr>
                <w:rFonts w:ascii="Times New Roman" w:hAnsi="Times New Roman" w:cs="Times New Roman"/>
              </w:rPr>
              <w:t xml:space="preserve"> nowoczesny design</w:t>
            </w:r>
            <w:r w:rsidR="00B74E8B">
              <w:rPr>
                <w:rFonts w:ascii="Times New Roman" w:hAnsi="Times New Roman" w:cs="Times New Roman"/>
              </w:rPr>
              <w:t>, rozszerzany kielich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Pr="00DE2683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 w:rsidRPr="00DE2683">
              <w:rPr>
                <w:rFonts w:ascii="Times New Roman" w:eastAsia="Aptos" w:hAnsi="Times New Roman" w:cs="Times New Roman"/>
              </w:rPr>
              <w:t>1.</w:t>
            </w:r>
            <w:r w:rsidR="00DE2683" w:rsidRPr="00DE2683">
              <w:rPr>
                <w:rFonts w:ascii="Times New Roman" w:eastAsia="Aptos" w:hAnsi="Times New Roman" w:cs="Times New Roman"/>
              </w:rPr>
              <w:t>8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Stan: nowy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W w:w="10084" w:type="dxa"/>
        <w:tblInd w:w="114" w:type="dxa"/>
        <w:tblLayout w:type="fixed"/>
        <w:tblLook w:val="04A0"/>
      </w:tblPr>
      <w:tblGrid>
        <w:gridCol w:w="669"/>
        <w:gridCol w:w="5019"/>
        <w:gridCol w:w="1558"/>
        <w:gridCol w:w="2838"/>
      </w:tblGrid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L.p.</w:t>
            </w:r>
          </w:p>
        </w:tc>
        <w:tc>
          <w:tcPr>
            <w:tcW w:w="9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Pr="00097DFB" w:rsidRDefault="00097DFB" w:rsidP="00097DFB">
            <w:pPr>
              <w:spacing w:after="0" w:line="264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Zadanie nr 23.4 </w:t>
            </w:r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Sztućce – 50 </w:t>
            </w:r>
            <w:proofErr w:type="spellStart"/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>k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</w:rPr>
              <w:t>p</w:t>
            </w:r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>l</w:t>
            </w:r>
            <w:proofErr w:type="spellEnd"/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</w:rPr>
              <w:t xml:space="preserve">.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</w:rPr>
              <w:t>(</w:t>
            </w:r>
            <w:r w:rsidR="00B74E8B" w:rsidRPr="00F51DB2">
              <w:rPr>
                <w:rFonts w:ascii="Times New Roman" w:hAnsi="Times New Roman" w:cs="Times New Roman"/>
                <w:bCs/>
              </w:rPr>
              <w:t>każdy składający</w:t>
            </w:r>
            <w:r w:rsidR="00B74E8B">
              <w:rPr>
                <w:rFonts w:ascii="Times New Roman" w:hAnsi="Times New Roman" w:cs="Times New Roman"/>
                <w:bCs/>
              </w:rPr>
              <w:t xml:space="preserve"> </w:t>
            </w:r>
            <w:r w:rsidR="00B74E8B" w:rsidRPr="00F51DB2">
              <w:rPr>
                <w:rFonts w:ascii="Times New Roman" w:hAnsi="Times New Roman" w:cs="Times New Roman"/>
                <w:bCs/>
              </w:rPr>
              <w:t xml:space="preserve">się z 6 widelców, 6 noży, 6 dużych łóżek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="00B74E8B" w:rsidRPr="00F51DB2">
              <w:rPr>
                <w:rFonts w:ascii="Times New Roman" w:hAnsi="Times New Roman" w:cs="Times New Roman"/>
                <w:bCs/>
              </w:rPr>
              <w:t>oraz 6 małych łyżek)</w:t>
            </w: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-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Parametr techniczny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</w:rPr>
              <w:t>Wartość/opis oferowanego parametru</w:t>
            </w: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Sztućce komplet:</w:t>
            </w:r>
            <w:r w:rsidR="00097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widelec,</w:t>
            </w:r>
            <w:r w:rsidR="00097DFB">
              <w:rPr>
                <w:rFonts w:ascii="Times New Roman" w:hAnsi="Times New Roman" w:cs="Times New Roman"/>
              </w:rPr>
              <w:t xml:space="preserve"> nóż, łyż</w:t>
            </w:r>
            <w:r>
              <w:rPr>
                <w:rFonts w:ascii="Times New Roman" w:hAnsi="Times New Roman" w:cs="Times New Roman"/>
              </w:rPr>
              <w:t>ka stołowa,</w:t>
            </w:r>
            <w:r w:rsidR="00097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łyżeczka do herbaty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1.1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492672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Materiał</w:t>
            </w:r>
            <w:r w:rsidR="00B74E8B">
              <w:rPr>
                <w:rFonts w:ascii="Times New Roman" w:hAnsi="Times New Roman" w:cs="Times New Roman"/>
              </w:rPr>
              <w:t>: stal nierdzewna 18/10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1.2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097DF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Nóż</w:t>
            </w:r>
            <w:r w:rsidR="00B74E8B">
              <w:rPr>
                <w:rFonts w:ascii="Times New Roman" w:hAnsi="Times New Roman" w:cs="Times New Roman"/>
              </w:rPr>
              <w:t xml:space="preserve"> obiadowy: 21 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1.3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Widelec obiadowy: 19,2 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Łyżka obiadowa 19,6 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1.5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492672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Łyżeczka do herbaty</w:t>
            </w:r>
            <w:r w:rsidR="00B74E8B">
              <w:rPr>
                <w:rFonts w:ascii="Times New Roman" w:hAnsi="Times New Roman" w:cs="Times New Roman"/>
              </w:rPr>
              <w:t>: 13,7 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eastAsia="Aptos" w:hAnsi="Times New Roman" w:cs="Times New Roman"/>
              </w:rPr>
              <w:t>1.6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Odporne na zarysowania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1.7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492672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Delikatne zdobienie w formie</w:t>
            </w:r>
            <w:r w:rsidR="00B74E8B">
              <w:rPr>
                <w:rFonts w:ascii="Times New Roman" w:hAnsi="Times New Roman" w:cs="Times New Roman"/>
              </w:rPr>
              <w:t xml:space="preserve"> 4 fal</w:t>
            </w:r>
            <w:r w:rsidR="00097DFB">
              <w:rPr>
                <w:rFonts w:ascii="Times New Roman" w:hAnsi="Times New Roman" w:cs="Times New Roman"/>
              </w:rPr>
              <w:t xml:space="preserve"> </w:t>
            </w:r>
            <w:r w:rsidR="00B74E8B">
              <w:rPr>
                <w:rFonts w:ascii="Times New Roman" w:hAnsi="Times New Roman" w:cs="Times New Roman"/>
              </w:rPr>
              <w:t xml:space="preserve">(wgłębień) </w:t>
            </w:r>
            <w:r w:rsidR="00097DFB">
              <w:rPr>
                <w:rFonts w:ascii="Times New Roman" w:hAnsi="Times New Roman" w:cs="Times New Roman"/>
              </w:rPr>
              <w:br/>
            </w:r>
            <w:r w:rsidR="00B74E8B">
              <w:rPr>
                <w:rFonts w:ascii="Times New Roman" w:hAnsi="Times New Roman" w:cs="Times New Roman"/>
              </w:rPr>
              <w:t>na uchwycie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1.8</w:t>
            </w:r>
          </w:p>
        </w:tc>
        <w:tc>
          <w:tcPr>
            <w:tcW w:w="5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Polerowane włóknami agawy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1.9</w:t>
            </w:r>
          </w:p>
        </w:tc>
        <w:tc>
          <w:tcPr>
            <w:tcW w:w="5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połysku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2</w:t>
            </w:r>
          </w:p>
        </w:tc>
        <w:tc>
          <w:tcPr>
            <w:tcW w:w="5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097DF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</w:t>
            </w:r>
            <w:r w:rsidR="00B74E8B">
              <w:rPr>
                <w:rFonts w:ascii="Times New Roman" w:hAnsi="Times New Roman" w:cs="Times New Roman"/>
              </w:rPr>
              <w:t>liwość mycia w zmywarce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5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Stan: fabrycznie nowe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E8B" w:rsidTr="00B74E8B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Aptos" w:hAnsi="Times New Roman" w:cs="Times New Roman"/>
              </w:rPr>
              <w:t>4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 min: 24 miesiące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E8B" w:rsidRDefault="00B74E8B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DE2683" w:rsidRDefault="00DE2683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6C492A" w:rsidRDefault="00CF580B">
      <w:pPr>
        <w:spacing w:after="0"/>
        <w:ind w:right="465"/>
        <w:jc w:val="both"/>
        <w:rPr>
          <w:rFonts w:ascii="Times New Roman" w:hAnsi="Times New Roman" w:cs="Times New Roman"/>
          <w:b/>
          <w:color w:val="404040"/>
          <w:u w:val="single"/>
        </w:rPr>
      </w:pPr>
      <w:r>
        <w:rPr>
          <w:rFonts w:ascii="Times New Roman" w:eastAsia="Batang" w:hAnsi="Times New Roman" w:cs="Times New Roman"/>
          <w:b/>
          <w:bCs/>
          <w:color w:val="404040"/>
          <w:u w:val="single"/>
        </w:rPr>
        <w:t>UWAGA:</w:t>
      </w:r>
      <w:r>
        <w:rPr>
          <w:rFonts w:ascii="Times New Roman" w:hAnsi="Times New Roman" w:cs="Times New Roman"/>
          <w:b/>
          <w:color w:val="404040"/>
          <w:u w:val="single"/>
        </w:rPr>
        <w:t xml:space="preserve"> 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 przypadku zastosowania przez Zamawiającego w opisie przedmiotu zamówienia odniesień lub nazw specyfikacji technicznych, aprobat, technologii, funkcjonalności lub norm, Zamawiający dopuszcza zaoferowanie rozwiązań co najmniej równoważnych z opisywanymi. Oferent, który w celu realizacji Zamówienia powołuje się na rozwiązania co najmniej równoważne z opisywanym przez Zamawiającego, jest obowiązany wykazać, że oferowane przez Oferenta rozwiązania spełniają wymagania określone przez Zamawiającego.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eastAsia="Andale Sans UI" w:hAnsi="Times New Roman" w:cs="Times New Roman"/>
          <w:lang w:bidi="fa-IR"/>
        </w:rPr>
        <w:t xml:space="preserve">2. </w:t>
      </w:r>
      <w:r>
        <w:rPr>
          <w:rFonts w:ascii="Times New Roman" w:hAnsi="Times New Roman" w:cs="Times New Roman"/>
        </w:rPr>
        <w:t xml:space="preserve">Jeżeli w jakimkolwiek dokumencie </w:t>
      </w:r>
      <w:r w:rsidR="00DE2683">
        <w:rPr>
          <w:rFonts w:ascii="Times New Roman" w:hAnsi="Times New Roman" w:cs="Times New Roman"/>
        </w:rPr>
        <w:t>Ogłoszenia o zamówieniu</w:t>
      </w:r>
      <w:r>
        <w:rPr>
          <w:rFonts w:ascii="Times New Roman" w:hAnsi="Times New Roman" w:cs="Times New Roman"/>
        </w:rPr>
        <w:t xml:space="preserve"> znajduje się jakikolwiek znak towarowy, znak handlowy jakiegoś wyrobu, nazwa własna (handlowa), patent czy </w:t>
      </w:r>
      <w:r w:rsidR="00B751E5">
        <w:rPr>
          <w:rFonts w:ascii="Times New Roman" w:hAnsi="Times New Roman" w:cs="Times New Roman"/>
        </w:rPr>
        <w:t xml:space="preserve">pochodzenie – należy przyjąć, </w:t>
      </w:r>
      <w:r w:rsidR="00B751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że Zamawiający podał taki opis ze wskazaniem na typ i dopuszcza zastosowanie materiałów, urządzeń, sprzętu i wyposażenia o co najmniej równoważnych parametrach technicznych w odniesieniu do parametrów podanych pod pojęciem typu. Oferent, który w celu realizacji Zamówienia powołuje się na rozwiązania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co najmniej równoważne, jest obowiązany wykazać, że oferowane przez Oferenta rozwiązania spełniają wymagania określone przez Zamawiającego.</w:t>
      </w:r>
    </w:p>
    <w:p w:rsidR="006C492A" w:rsidRDefault="00CF580B">
      <w:pPr>
        <w:pStyle w:val="Akapitzlist"/>
        <w:ind w:left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6C492A">
      <w:pPr>
        <w:spacing w:after="0" w:line="240" w:lineRule="auto"/>
        <w:rPr>
          <w:b/>
        </w:rPr>
      </w:pP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CF580B">
      <w:pPr>
        <w:spacing w:after="0" w:line="240" w:lineRule="auto"/>
      </w:pPr>
      <w:r>
        <w:t xml:space="preserve">........................................ dnia ...........................              </w:t>
      </w:r>
      <w:r>
        <w:tab/>
        <w:t xml:space="preserve">  </w:t>
      </w:r>
      <w:r>
        <w:tab/>
        <w:t xml:space="preserve"> ............................................................</w:t>
      </w:r>
    </w:p>
    <w:p w:rsidR="006C492A" w:rsidRDefault="00CF580B">
      <w:pPr>
        <w:spacing w:after="0" w:line="240" w:lineRule="auto"/>
        <w:rPr>
          <w:rFonts w:eastAsia="Andale Sans UI"/>
          <w:i/>
          <w:iCs/>
          <w:kern w:val="2"/>
          <w:sz w:val="16"/>
          <w:szCs w:val="16"/>
        </w:rPr>
      </w:pPr>
      <w:r>
        <w:t xml:space="preserve">       </w:t>
      </w:r>
      <w:r>
        <w:rPr>
          <w:sz w:val="16"/>
          <w:szCs w:val="16"/>
        </w:rPr>
        <w:t xml:space="preserve">    (miejscowość)</w:t>
      </w:r>
      <w:r>
        <w:tab/>
      </w:r>
      <w:r>
        <w:tab/>
        <w:t xml:space="preserve">                                                  </w:t>
      </w:r>
      <w:r>
        <w:tab/>
      </w:r>
      <w:r>
        <w:tab/>
        <w:t xml:space="preserve">             </w:t>
      </w:r>
      <w:r>
        <w:rPr>
          <w:sz w:val="16"/>
          <w:szCs w:val="16"/>
        </w:rPr>
        <w:t xml:space="preserve">(podpis(y) </w:t>
      </w:r>
      <w:r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C492A" w:rsidRDefault="00CF580B">
      <w:pPr>
        <w:spacing w:after="0" w:line="240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sectPr w:rsidR="006C492A" w:rsidSect="006C492A">
      <w:headerReference w:type="default" r:id="rId7"/>
      <w:footerReference w:type="default" r:id="rId8"/>
      <w:pgSz w:w="11906" w:h="16838"/>
      <w:pgMar w:top="851" w:right="851" w:bottom="851" w:left="1418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2D8" w:rsidRDefault="006A42D8" w:rsidP="006C492A">
      <w:pPr>
        <w:spacing w:after="0" w:line="240" w:lineRule="auto"/>
      </w:pPr>
      <w:r>
        <w:separator/>
      </w:r>
    </w:p>
  </w:endnote>
  <w:endnote w:type="continuationSeparator" w:id="0">
    <w:p w:rsidR="006A42D8" w:rsidRDefault="006A42D8" w:rsidP="006C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to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243712"/>
      <w:docPartObj>
        <w:docPartGallery w:val="Page Numbers (Bottom of Page)"/>
        <w:docPartUnique/>
      </w:docPartObj>
    </w:sdtPr>
    <w:sdtContent>
      <w:p w:rsidR="00B74E8B" w:rsidRDefault="006F3580">
        <w:pPr>
          <w:pStyle w:val="Footer"/>
          <w:jc w:val="right"/>
        </w:pPr>
        <w:fldSimple w:instr=" PAGE ">
          <w:r w:rsidR="00DE2683">
            <w:rPr>
              <w:noProof/>
            </w:rPr>
            <w:t>2</w:t>
          </w:r>
        </w:fldSimple>
      </w:p>
    </w:sdtContent>
  </w:sdt>
  <w:p w:rsidR="00B74E8B" w:rsidRDefault="00B74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2D8" w:rsidRDefault="006A42D8" w:rsidP="006C492A">
      <w:pPr>
        <w:spacing w:after="0" w:line="240" w:lineRule="auto"/>
      </w:pPr>
      <w:r>
        <w:separator/>
      </w:r>
    </w:p>
  </w:footnote>
  <w:footnote w:type="continuationSeparator" w:id="0">
    <w:p w:rsidR="006A42D8" w:rsidRDefault="006A42D8" w:rsidP="006C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8B" w:rsidRDefault="00B74E8B">
    <w:pPr>
      <w:pStyle w:val="Header"/>
      <w:rPr>
        <w:b/>
        <w:color w:val="FF0000"/>
      </w:rPr>
    </w:pPr>
    <w:r>
      <w:rPr>
        <w:noProof/>
        <w:lang w:eastAsia="pl-PL"/>
      </w:rPr>
      <w:drawing>
        <wp:inline distT="0" distB="0" distL="0" distR="0">
          <wp:extent cx="5753100" cy="358140"/>
          <wp:effectExtent l="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92A"/>
    <w:rsid w:val="0001544A"/>
    <w:rsid w:val="00075C08"/>
    <w:rsid w:val="00097DFB"/>
    <w:rsid w:val="00163A8B"/>
    <w:rsid w:val="00165BF5"/>
    <w:rsid w:val="00170E18"/>
    <w:rsid w:val="002E69CB"/>
    <w:rsid w:val="00302859"/>
    <w:rsid w:val="00380EB8"/>
    <w:rsid w:val="00394101"/>
    <w:rsid w:val="00414ADB"/>
    <w:rsid w:val="00443729"/>
    <w:rsid w:val="00492672"/>
    <w:rsid w:val="004A1289"/>
    <w:rsid w:val="004D221E"/>
    <w:rsid w:val="0058432F"/>
    <w:rsid w:val="005C228D"/>
    <w:rsid w:val="006A42D8"/>
    <w:rsid w:val="006C492A"/>
    <w:rsid w:val="006F3580"/>
    <w:rsid w:val="007A0310"/>
    <w:rsid w:val="007B059E"/>
    <w:rsid w:val="007C4D22"/>
    <w:rsid w:val="00846EDC"/>
    <w:rsid w:val="00896F53"/>
    <w:rsid w:val="008A2676"/>
    <w:rsid w:val="009A4964"/>
    <w:rsid w:val="00AB4B33"/>
    <w:rsid w:val="00B46E0C"/>
    <w:rsid w:val="00B74E8B"/>
    <w:rsid w:val="00B751E5"/>
    <w:rsid w:val="00B932B2"/>
    <w:rsid w:val="00CF580B"/>
    <w:rsid w:val="00DE2683"/>
    <w:rsid w:val="00E421E2"/>
    <w:rsid w:val="00E443AD"/>
    <w:rsid w:val="00E97AA0"/>
    <w:rsid w:val="00EA1684"/>
    <w:rsid w:val="00FD717F"/>
    <w:rsid w:val="00FE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D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link w:val="Nagwek3Znak"/>
    <w:uiPriority w:val="9"/>
    <w:qFormat/>
    <w:rsid w:val="00DC378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3Znak">
    <w:name w:val="Nagłówek 3 Znak"/>
    <w:basedOn w:val="Domylnaczcionkaakapitu"/>
    <w:link w:val="Heading3"/>
    <w:qFormat/>
    <w:rsid w:val="00DC37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546E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4546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904BC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272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609EC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609EC"/>
    <w:pPr>
      <w:spacing w:after="120" w:line="480" w:lineRule="auto"/>
    </w:pPr>
  </w:style>
  <w:style w:type="character" w:customStyle="1" w:styleId="NagwekZnak">
    <w:name w:val="Nagłówek Znak"/>
    <w:basedOn w:val="Domylnaczcionkaakapitu"/>
    <w:link w:val="Header"/>
    <w:qFormat/>
    <w:rsid w:val="008F76C5"/>
  </w:style>
  <w:style w:type="paragraph" w:customStyle="1" w:styleId="Header">
    <w:name w:val="Header"/>
    <w:basedOn w:val="Normalny"/>
    <w:next w:val="Tekstpodstawowy"/>
    <w:link w:val="NagwekZnak"/>
    <w:unhideWhenUsed/>
    <w:rsid w:val="008F76C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D07E4"/>
    <w:pPr>
      <w:spacing w:after="140"/>
    </w:pPr>
  </w:style>
  <w:style w:type="character" w:customStyle="1" w:styleId="StopkaZnak">
    <w:name w:val="Stopka Znak"/>
    <w:basedOn w:val="Domylnaczcionkaakapitu"/>
    <w:link w:val="Footer"/>
    <w:uiPriority w:val="99"/>
    <w:qFormat/>
    <w:rsid w:val="009F3848"/>
  </w:style>
  <w:style w:type="paragraph" w:customStyle="1" w:styleId="Footer">
    <w:name w:val="Footer"/>
    <w:basedOn w:val="Normalny"/>
    <w:link w:val="StopkaZnak"/>
    <w:uiPriority w:val="99"/>
    <w:unhideWhenUsed/>
    <w:rsid w:val="009F3848"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6A4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36A4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6A40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6A40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6A40"/>
    <w:rPr>
      <w:b/>
      <w:bCs/>
    </w:rPr>
  </w:style>
  <w:style w:type="character" w:customStyle="1" w:styleId="AkapitzlistZnak">
    <w:name w:val="Akapit z listą Znak"/>
    <w:link w:val="Akapitzlist"/>
    <w:qFormat/>
    <w:rsid w:val="00084A1D"/>
  </w:style>
  <w:style w:type="paragraph" w:styleId="Akapitzlist">
    <w:name w:val="List Paragraph"/>
    <w:basedOn w:val="Normalny"/>
    <w:link w:val="AkapitzlistZnak"/>
    <w:qFormat/>
    <w:rsid w:val="00C7689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C25F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0656F"/>
    <w:rPr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0656F"/>
    <w:pPr>
      <w:spacing w:after="0" w:line="240" w:lineRule="auto"/>
    </w:pPr>
    <w:rPr>
      <w:sz w:val="20"/>
      <w:szCs w:val="20"/>
    </w:rPr>
  </w:style>
  <w:style w:type="character" w:customStyle="1" w:styleId="FootnoteReference">
    <w:name w:val="Footnote Reference"/>
    <w:rsid w:val="006C492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0656F"/>
    <w:rPr>
      <w:vertAlign w:val="superscript"/>
    </w:rPr>
  </w:style>
  <w:style w:type="character" w:customStyle="1" w:styleId="FontStyle12">
    <w:name w:val="Font Style12"/>
    <w:qFormat/>
    <w:rsid w:val="000078D6"/>
    <w:rPr>
      <w:rFonts w:ascii="Sylfaen" w:hAnsi="Sylfaen" w:cs="Sylfaen"/>
      <w:sz w:val="20"/>
      <w:szCs w:val="20"/>
    </w:rPr>
  </w:style>
  <w:style w:type="character" w:customStyle="1" w:styleId="Normalny1">
    <w:name w:val="Normalny1"/>
    <w:basedOn w:val="Domylnaczcionkaakapitu"/>
    <w:qFormat/>
    <w:rsid w:val="00DC3781"/>
  </w:style>
  <w:style w:type="character" w:customStyle="1" w:styleId="hgkelc">
    <w:name w:val="hgkelc"/>
    <w:basedOn w:val="Domylnaczcionkaakapitu"/>
    <w:qFormat/>
    <w:rsid w:val="00820420"/>
  </w:style>
  <w:style w:type="character" w:customStyle="1" w:styleId="Nagwek3Znak1">
    <w:name w:val="Nagłówek 3 Znak1"/>
    <w:basedOn w:val="Domylnaczcionkaakapitu"/>
    <w:uiPriority w:val="9"/>
    <w:semiHidden/>
    <w:qFormat/>
    <w:rsid w:val="009347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qFormat/>
    <w:rsid w:val="006C4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rsid w:val="009D07E4"/>
    <w:rPr>
      <w:rFonts w:cs="Arial"/>
    </w:rPr>
  </w:style>
  <w:style w:type="paragraph" w:customStyle="1" w:styleId="Caption">
    <w:name w:val="Caption"/>
    <w:basedOn w:val="Normalny"/>
    <w:qFormat/>
    <w:rsid w:val="009D07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7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D07E4"/>
  </w:style>
  <w:style w:type="paragraph" w:customStyle="1" w:styleId="tyt">
    <w:name w:val="tyt"/>
    <w:basedOn w:val="Normalny"/>
    <w:qFormat/>
    <w:rsid w:val="00C76897"/>
    <w:pPr>
      <w:keepNext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1">
    <w:name w:val="Body Text 21"/>
    <w:basedOn w:val="Normalny"/>
    <w:qFormat/>
    <w:rsid w:val="004546ED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4546ED"/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3379A9"/>
    <w:pPr>
      <w:widowControl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qFormat/>
    <w:rsid w:val="0028601B"/>
    <w:pPr>
      <w:widowControl w:val="0"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paragraph" w:styleId="NormalnyWeb">
    <w:name w:val="Normal (Web)"/>
    <w:basedOn w:val="Normalny"/>
    <w:qFormat/>
    <w:rsid w:val="007F37D9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436A40"/>
  </w:style>
  <w:style w:type="paragraph" w:customStyle="1" w:styleId="Textbody">
    <w:name w:val="Text body"/>
    <w:basedOn w:val="Normalny"/>
    <w:qFormat/>
    <w:rsid w:val="00AE6E32"/>
    <w:pPr>
      <w:spacing w:after="140" w:line="288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2D50E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D07E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D07E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85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E8721-A5AD-4742-B917-85A147D8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Kwasiborska</dc:creator>
  <dc:description/>
  <cp:lastModifiedBy>HP</cp:lastModifiedBy>
  <cp:revision>53</cp:revision>
  <dcterms:created xsi:type="dcterms:W3CDTF">2025-03-27T20:22:00Z</dcterms:created>
  <dcterms:modified xsi:type="dcterms:W3CDTF">2025-12-11T11:43:00Z</dcterms:modified>
  <dc:language>pl-PL</dc:language>
</cp:coreProperties>
</file>